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ED" w:rsidRPr="00440A09" w:rsidRDefault="00440A09" w:rsidP="00440A09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Prikbord linoleum</w:t>
      </w:r>
    </w:p>
    <w:p w:rsidR="00440A09" w:rsidRDefault="00440A09" w:rsidP="00440A09">
      <w:pPr>
        <w:spacing w:after="0" w:line="240" w:lineRule="auto"/>
      </w:pPr>
    </w:p>
    <w:p w:rsidR="00440A09" w:rsidRDefault="00440A09" w:rsidP="00440A09">
      <w:pPr>
        <w:spacing w:after="0" w:line="240" w:lineRule="auto"/>
      </w:pPr>
    </w:p>
    <w:p w:rsidR="00440A09" w:rsidRPr="00E20524" w:rsidRDefault="00440A09" w:rsidP="00440A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ArialMT"/>
          <w:lang w:val="nl-NL" w:eastAsia="ja-JP"/>
        </w:rPr>
      </w:pPr>
      <w:r w:rsidRPr="00E20524">
        <w:rPr>
          <w:rFonts w:ascii="Calibri" w:eastAsia="MS Mincho" w:hAnsi="Calibri" w:cs="ArialMT"/>
          <w:lang w:val="nl-NL" w:eastAsia="ja-JP"/>
        </w:rPr>
        <w:t xml:space="preserve">Meting: </w:t>
      </w:r>
      <w:r w:rsidRPr="00E20524">
        <w:rPr>
          <w:rFonts w:ascii="Calibri" w:eastAsia="MS Mincho" w:hAnsi="Calibri" w:cs="Arial"/>
          <w:lang w:val="nl-NL"/>
        </w:rPr>
        <w:t>m², per vierkante meter, volgens type</w:t>
      </w:r>
    </w:p>
    <w:p w:rsidR="00440A09" w:rsidRPr="00E20524" w:rsidRDefault="00440A09" w:rsidP="00440A09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lang w:val="nl-NL"/>
        </w:rPr>
      </w:pPr>
      <w:r w:rsidRPr="00E20524">
        <w:rPr>
          <w:rFonts w:ascii="Calibri" w:eastAsia="MS Mincho" w:hAnsi="Calibri" w:cs="ArialMT"/>
          <w:lang w:val="nl-NL" w:eastAsia="ja-JP"/>
        </w:rPr>
        <w:t>Meetcode: netto oppervlakte</w:t>
      </w:r>
    </w:p>
    <w:p w:rsidR="00440A09" w:rsidRPr="00E20524" w:rsidRDefault="00440A09" w:rsidP="00440A09">
      <w:pPr>
        <w:spacing w:after="0" w:line="240" w:lineRule="auto"/>
        <w:rPr>
          <w:rFonts w:ascii="Calibri" w:hAnsi="Calibri"/>
        </w:rPr>
      </w:pPr>
    </w:p>
    <w:p w:rsidR="00440A09" w:rsidRPr="00E20524" w:rsidRDefault="00440A09" w:rsidP="00440A09">
      <w:pPr>
        <w:spacing w:after="0" w:line="240" w:lineRule="auto"/>
        <w:rPr>
          <w:rFonts w:ascii="Calibri" w:hAnsi="Calibri" w:cs="Arial"/>
        </w:rPr>
      </w:pPr>
    </w:p>
    <w:p w:rsidR="00440A09" w:rsidRPr="00E20524" w:rsidRDefault="00440A09" w:rsidP="00440A09">
      <w:pPr>
        <w:pStyle w:val="Tekstzonderopmaak"/>
        <w:rPr>
          <w:rFonts w:ascii="Calibri" w:hAnsi="Calibri" w:cs="Arial"/>
          <w:sz w:val="22"/>
          <w:szCs w:val="22"/>
          <w:lang w:val="nl-BE"/>
        </w:rPr>
      </w:pPr>
      <w:r w:rsidRPr="00E20524">
        <w:rPr>
          <w:rFonts w:ascii="Calibri" w:hAnsi="Calibri" w:cs="Arial"/>
          <w:sz w:val="22"/>
          <w:szCs w:val="22"/>
          <w:u w:val="single"/>
          <w:lang w:val="nl-BE"/>
        </w:rPr>
        <w:t>Materiaal</w:t>
      </w:r>
    </w:p>
    <w:p w:rsidR="00440A09" w:rsidRPr="00E20524" w:rsidRDefault="00440A09" w:rsidP="00440A09">
      <w:pPr>
        <w:spacing w:after="0" w:line="240" w:lineRule="auto"/>
        <w:rPr>
          <w:rFonts w:ascii="Calibri" w:hAnsi="Calibri" w:cs="Arial"/>
        </w:rPr>
      </w:pPr>
    </w:p>
    <w:p w:rsidR="00440A09" w:rsidRPr="00E20524" w:rsidRDefault="00440A09" w:rsidP="00440A09">
      <w:pPr>
        <w:spacing w:after="0" w:line="240" w:lineRule="auto"/>
        <w:rPr>
          <w:rFonts w:ascii="Calibri" w:hAnsi="Calibri" w:cs="Arial"/>
        </w:rPr>
      </w:pPr>
      <w:r w:rsidRPr="00E20524">
        <w:rPr>
          <w:rFonts w:ascii="Calibri" w:hAnsi="Calibri" w:cs="Arial"/>
        </w:rPr>
        <w:t>Een effen gekleurde linoleum met extra veerkracht en thermische isolatie.</w:t>
      </w:r>
    </w:p>
    <w:p w:rsidR="00440A09" w:rsidRDefault="00440A09" w:rsidP="00440A09">
      <w:pPr>
        <w:pStyle w:val="Opmaakprofiel1"/>
        <w:spacing w:line="240" w:lineRule="auto"/>
        <w:rPr>
          <w:rFonts w:ascii="Calibri" w:hAnsi="Calibri" w:cs="Arial"/>
          <w:szCs w:val="22"/>
          <w:lang w:val="nl-BE"/>
        </w:rPr>
      </w:pPr>
    </w:p>
    <w:p w:rsidR="00440A09" w:rsidRDefault="00440A09" w:rsidP="00440A09">
      <w:pPr>
        <w:pStyle w:val="Opmaakprofiel1"/>
        <w:spacing w:line="240" w:lineRule="auto"/>
        <w:rPr>
          <w:rFonts w:ascii="Calibri" w:hAnsi="Calibri" w:cs="Arial"/>
          <w:szCs w:val="22"/>
          <w:lang w:val="nl-BE"/>
        </w:rPr>
      </w:pPr>
      <w:r w:rsidRPr="00E20524">
        <w:rPr>
          <w:rFonts w:ascii="Calibri" w:hAnsi="Calibri" w:cs="Arial"/>
          <w:szCs w:val="22"/>
          <w:lang w:val="nl-BE"/>
        </w:rPr>
        <w:t>Prikbord linoleum (Bulletin Board) wordt gemaakt uit geoxideerde lijnolie en harsen, gemengd met vulstoffen (kurkkorrels en pigmenten) en gekalanderd op een juteweefsel.</w:t>
      </w:r>
    </w:p>
    <w:p w:rsidR="00440A09" w:rsidRPr="00E20524" w:rsidRDefault="00440A09" w:rsidP="00440A09">
      <w:pPr>
        <w:pStyle w:val="Opmaakprofiel1"/>
        <w:spacing w:line="240" w:lineRule="auto"/>
        <w:rPr>
          <w:rFonts w:ascii="Calibri" w:hAnsi="Calibri" w:cs="Arial"/>
          <w:szCs w:val="22"/>
          <w:lang w:val="nl-BE"/>
        </w:rPr>
      </w:pPr>
    </w:p>
    <w:p w:rsidR="00440A09" w:rsidRDefault="00440A09" w:rsidP="00440A09">
      <w:pPr>
        <w:spacing w:after="0" w:line="240" w:lineRule="auto"/>
        <w:rPr>
          <w:rFonts w:ascii="Calibri" w:hAnsi="Calibri" w:cs="Arial"/>
        </w:rPr>
      </w:pPr>
      <w:r w:rsidRPr="00E20524">
        <w:rPr>
          <w:rFonts w:ascii="Calibri" w:hAnsi="Calibri" w:cs="Arial"/>
        </w:rPr>
        <w:t>Prikbord linoleum wordt nadien gedroogd en verhard in de droogkamers om de juiste elasticite</w:t>
      </w:r>
      <w:r>
        <w:rPr>
          <w:rFonts w:ascii="Calibri" w:hAnsi="Calibri" w:cs="Arial"/>
        </w:rPr>
        <w:t xml:space="preserve">it en buigzaamheid te bekomen. </w:t>
      </w:r>
      <w:r w:rsidRPr="00E20524">
        <w:rPr>
          <w:rFonts w:ascii="Calibri" w:hAnsi="Calibri" w:cs="Arial"/>
        </w:rPr>
        <w:t xml:space="preserve">Zijn speciale samenstelling maakt het prikbord linoleum sterk en zeer veerkrachtig, zodat </w:t>
      </w:r>
      <w:r>
        <w:rPr>
          <w:rFonts w:ascii="Calibri" w:hAnsi="Calibri" w:cs="Arial"/>
        </w:rPr>
        <w:t>duimspijkers</w:t>
      </w:r>
      <w:r w:rsidRPr="00E20524">
        <w:rPr>
          <w:rFonts w:ascii="Calibri" w:hAnsi="Calibri" w:cs="Arial"/>
        </w:rPr>
        <w:t xml:space="preserve"> of push </w:t>
      </w:r>
      <w:proofErr w:type="spellStart"/>
      <w:r w:rsidRPr="00E20524">
        <w:rPr>
          <w:rFonts w:ascii="Calibri" w:hAnsi="Calibri" w:cs="Arial"/>
        </w:rPr>
        <w:t>pins</w:t>
      </w:r>
      <w:proofErr w:type="spellEnd"/>
      <w:r w:rsidRPr="00E20524">
        <w:rPr>
          <w:rFonts w:ascii="Calibri" w:hAnsi="Calibri" w:cs="Arial"/>
        </w:rPr>
        <w:t xml:space="preserve"> zelfs bij intensief gebruik nauwelijks zichtbare beschadiging veroorzaken. </w:t>
      </w:r>
    </w:p>
    <w:p w:rsidR="00440A09" w:rsidRPr="00E20524" w:rsidRDefault="00440A09" w:rsidP="00440A09">
      <w:pPr>
        <w:spacing w:after="0" w:line="240" w:lineRule="auto"/>
        <w:rPr>
          <w:rFonts w:ascii="Calibri" w:hAnsi="Calibri" w:cs="Arial"/>
        </w:rPr>
      </w:pPr>
    </w:p>
    <w:p w:rsidR="00440A09" w:rsidRDefault="00440A09" w:rsidP="00440A09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lang w:val="nl-NL"/>
        </w:rPr>
      </w:pPr>
      <w:r w:rsidRPr="00E20524">
        <w:rPr>
          <w:rFonts w:ascii="Calibri" w:hAnsi="Calibri" w:cs="Arial"/>
          <w:lang w:val="nl-NL"/>
        </w:rPr>
        <w:t>De kleur en de structuur zijn te kiezen door de ontwerper uit het volledige productiegamma van de fabrikant, bestaande uit minimaal 15  kleuren.</w:t>
      </w:r>
    </w:p>
    <w:p w:rsidR="00440A09" w:rsidRPr="00E20524" w:rsidRDefault="00440A09" w:rsidP="00440A09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lang w:val="nl-NL"/>
        </w:rPr>
      </w:pPr>
    </w:p>
    <w:p w:rsidR="00440A09" w:rsidRPr="00341F92" w:rsidRDefault="00440A09" w:rsidP="00440A09">
      <w:pPr>
        <w:pStyle w:val="TxBrp4"/>
        <w:spacing w:line="240" w:lineRule="auto"/>
        <w:rPr>
          <w:rFonts w:ascii="Calibri" w:hAnsi="Calibri" w:cs="Arial"/>
          <w:sz w:val="22"/>
          <w:szCs w:val="22"/>
          <w:lang w:val="nl-NL"/>
        </w:rPr>
      </w:pPr>
      <w:r w:rsidRPr="00341F92">
        <w:rPr>
          <w:rFonts w:ascii="Calibri" w:hAnsi="Calibri" w:cs="Arial"/>
          <w:sz w:val="22"/>
          <w:szCs w:val="22"/>
          <w:lang w:val="nl-NL"/>
        </w:rPr>
        <w:t xml:space="preserve">Het linoleum bevat volgende milieulabels: Nature Plus, </w:t>
      </w:r>
      <w:proofErr w:type="spellStart"/>
      <w:r w:rsidRPr="00341F92">
        <w:rPr>
          <w:rFonts w:ascii="Calibri" w:hAnsi="Calibri" w:cs="Arial"/>
          <w:sz w:val="22"/>
          <w:szCs w:val="22"/>
          <w:lang w:val="nl-NL"/>
        </w:rPr>
        <w:t>Umweltzeichen</w:t>
      </w:r>
      <w:proofErr w:type="spellEnd"/>
      <w:r w:rsidRPr="00341F92">
        <w:rPr>
          <w:rFonts w:ascii="Calibri" w:hAnsi="Calibri" w:cs="Arial"/>
          <w:sz w:val="22"/>
          <w:szCs w:val="22"/>
          <w:lang w:val="nl-NL"/>
        </w:rPr>
        <w:t xml:space="preserve">, </w:t>
      </w:r>
      <w:proofErr w:type="spellStart"/>
      <w:r w:rsidRPr="00341F92">
        <w:rPr>
          <w:rFonts w:ascii="Calibri" w:hAnsi="Calibri" w:cs="Arial"/>
          <w:sz w:val="22"/>
          <w:szCs w:val="22"/>
          <w:lang w:val="nl-NL"/>
        </w:rPr>
        <w:t>Nordic</w:t>
      </w:r>
      <w:proofErr w:type="spellEnd"/>
      <w:r w:rsidRPr="00341F92">
        <w:rPr>
          <w:rFonts w:ascii="Calibri" w:hAnsi="Calibri" w:cs="Arial"/>
          <w:sz w:val="22"/>
          <w:szCs w:val="22"/>
          <w:lang w:val="nl-NL"/>
        </w:rPr>
        <w:t xml:space="preserve"> </w:t>
      </w:r>
      <w:proofErr w:type="spellStart"/>
      <w:r w:rsidRPr="00341F92">
        <w:rPr>
          <w:rFonts w:ascii="Calibri" w:hAnsi="Calibri" w:cs="Arial"/>
          <w:sz w:val="22"/>
          <w:szCs w:val="22"/>
          <w:lang w:val="nl-NL"/>
        </w:rPr>
        <w:t>Environmental</w:t>
      </w:r>
      <w:proofErr w:type="spellEnd"/>
      <w:r w:rsidRPr="00341F92">
        <w:rPr>
          <w:rFonts w:ascii="Calibri" w:hAnsi="Calibri" w:cs="Arial"/>
          <w:sz w:val="22"/>
          <w:szCs w:val="22"/>
          <w:lang w:val="nl-NL"/>
        </w:rPr>
        <w:t xml:space="preserve"> Label en het Ned</w:t>
      </w:r>
      <w:r>
        <w:rPr>
          <w:rFonts w:ascii="Calibri" w:hAnsi="Calibri" w:cs="Arial"/>
          <w:sz w:val="22"/>
          <w:szCs w:val="22"/>
          <w:lang w:val="nl-NL"/>
        </w:rPr>
        <w:t>erlands M</w:t>
      </w:r>
      <w:r w:rsidRPr="00341F92">
        <w:rPr>
          <w:rFonts w:ascii="Calibri" w:hAnsi="Calibri" w:cs="Arial"/>
          <w:sz w:val="22"/>
          <w:szCs w:val="22"/>
          <w:lang w:val="nl-NL"/>
        </w:rPr>
        <w:t>ilieukeur dat deel uitmaakt van een effectief milieubeheersysteem dat ISO 14001 gecertifieerd is.</w:t>
      </w:r>
    </w:p>
    <w:p w:rsidR="00440A09" w:rsidRDefault="00440A09" w:rsidP="00440A09">
      <w:pPr>
        <w:spacing w:after="0" w:line="240" w:lineRule="auto"/>
        <w:rPr>
          <w:rFonts w:ascii="Calibri" w:hAnsi="Calibri" w:cs="Arial"/>
          <w:lang w:val="nl-NL"/>
        </w:rPr>
      </w:pPr>
      <w:r w:rsidRPr="00341F92">
        <w:rPr>
          <w:rFonts w:ascii="Calibri" w:hAnsi="Calibri" w:cs="Arial"/>
          <w:lang w:val="nl-NL"/>
        </w:rPr>
        <w:t>D</w:t>
      </w:r>
      <w:r>
        <w:rPr>
          <w:rFonts w:ascii="Calibri" w:hAnsi="Calibri" w:cs="Arial"/>
          <w:lang w:val="nl-NL"/>
        </w:rPr>
        <w:t>e</w:t>
      </w:r>
      <w:r w:rsidRPr="00341F92">
        <w:rPr>
          <w:rFonts w:ascii="Calibri" w:hAnsi="Calibri" w:cs="Arial"/>
          <w:lang w:val="nl-NL"/>
        </w:rPr>
        <w:t xml:space="preserve"> fabriek die het linoleum produceert dient ISO 9001 gecertifieerd te zijn.</w:t>
      </w:r>
    </w:p>
    <w:p w:rsidR="00440A09" w:rsidRDefault="00440A09" w:rsidP="00440A09">
      <w:pPr>
        <w:spacing w:after="0" w:line="240" w:lineRule="auto"/>
        <w:rPr>
          <w:rFonts w:ascii="Calibri" w:hAnsi="Calibri" w:cs="Arial"/>
          <w:u w:val="single"/>
        </w:rPr>
      </w:pPr>
    </w:p>
    <w:p w:rsidR="00440A09" w:rsidRDefault="00440A09" w:rsidP="00440A09">
      <w:pPr>
        <w:spacing w:after="0" w:line="240" w:lineRule="auto"/>
        <w:rPr>
          <w:rFonts w:ascii="Calibri" w:hAnsi="Calibri" w:cs="Arial"/>
          <w:u w:val="single"/>
        </w:rPr>
      </w:pPr>
    </w:p>
    <w:p w:rsidR="00440A09" w:rsidRPr="00E20524" w:rsidRDefault="00440A09" w:rsidP="00440A09">
      <w:pPr>
        <w:spacing w:after="0" w:line="240" w:lineRule="auto"/>
        <w:rPr>
          <w:rFonts w:ascii="Calibri" w:hAnsi="Calibri" w:cs="Arial"/>
          <w:u w:val="single"/>
        </w:rPr>
      </w:pPr>
      <w:r w:rsidRPr="00E20524">
        <w:rPr>
          <w:rFonts w:ascii="Calibri" w:hAnsi="Calibri" w:cs="Arial"/>
          <w:u w:val="single"/>
        </w:rPr>
        <w:t>Toepassing</w:t>
      </w:r>
    </w:p>
    <w:p w:rsidR="00440A09" w:rsidRDefault="00440A09" w:rsidP="00440A09">
      <w:pPr>
        <w:spacing w:after="0" w:line="240" w:lineRule="auto"/>
        <w:rPr>
          <w:rFonts w:ascii="Calibri" w:hAnsi="Calibri" w:cs="Arial"/>
        </w:rPr>
      </w:pPr>
    </w:p>
    <w:p w:rsidR="00440A09" w:rsidRPr="00E20524" w:rsidRDefault="00440A09" w:rsidP="00440A09">
      <w:pPr>
        <w:spacing w:after="0" w:line="240" w:lineRule="auto"/>
        <w:rPr>
          <w:rFonts w:ascii="Calibri" w:hAnsi="Calibri" w:cs="Arial"/>
        </w:rPr>
      </w:pPr>
      <w:r w:rsidRPr="00E20524">
        <w:rPr>
          <w:rFonts w:ascii="Calibri" w:hAnsi="Calibri" w:cs="Arial"/>
        </w:rPr>
        <w:t>Afwerking van muren, deuren, wanden, prikborden, wanden achter ziekenhuisbedden, pedagogische panelen, presentatieborden, scheidingswanden, deurpanelen, enz.</w:t>
      </w:r>
    </w:p>
    <w:p w:rsidR="00440A09" w:rsidRDefault="00440A09" w:rsidP="00440A09">
      <w:pPr>
        <w:spacing w:after="0" w:line="240" w:lineRule="auto"/>
        <w:rPr>
          <w:rFonts w:ascii="Calibri" w:hAnsi="Calibri" w:cs="Arial"/>
        </w:rPr>
      </w:pPr>
    </w:p>
    <w:p w:rsidR="00440A09" w:rsidRPr="00E20524" w:rsidRDefault="00440A09" w:rsidP="00440A09">
      <w:pPr>
        <w:spacing w:after="0" w:line="240" w:lineRule="auto"/>
        <w:rPr>
          <w:rFonts w:ascii="Calibri" w:hAnsi="Calibri" w:cs="Arial"/>
        </w:rPr>
      </w:pPr>
    </w:p>
    <w:p w:rsidR="00440A09" w:rsidRPr="00E20524" w:rsidRDefault="00440A09" w:rsidP="00440A09">
      <w:pPr>
        <w:pStyle w:val="Tekstzonderopmaak"/>
        <w:rPr>
          <w:rFonts w:ascii="Calibri" w:hAnsi="Calibri" w:cs="Arial"/>
          <w:sz w:val="22"/>
          <w:szCs w:val="22"/>
          <w:lang w:val="nl-BE"/>
        </w:rPr>
      </w:pPr>
      <w:r w:rsidRPr="00E20524">
        <w:rPr>
          <w:rFonts w:ascii="Calibri" w:hAnsi="Calibri" w:cs="Arial"/>
          <w:sz w:val="22"/>
          <w:szCs w:val="22"/>
          <w:u w:val="single"/>
          <w:lang w:val="nl-BE"/>
        </w:rPr>
        <w:t>Technische eigenschappen</w:t>
      </w:r>
    </w:p>
    <w:p w:rsidR="00440A09" w:rsidRPr="00E20524" w:rsidRDefault="00440A09" w:rsidP="00440A09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lang w:val="nl-NL"/>
        </w:rPr>
      </w:pP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8"/>
        <w:gridCol w:w="1845"/>
        <w:gridCol w:w="4186"/>
      </w:tblGrid>
      <w:tr w:rsidR="00440A09" w:rsidRPr="00E20524" w:rsidTr="00440A09">
        <w:trPr>
          <w:trHeight w:val="283"/>
        </w:trPr>
        <w:tc>
          <w:tcPr>
            <w:tcW w:w="1725" w:type="pct"/>
            <w:shd w:val="clear" w:color="auto" w:fill="auto"/>
          </w:tcPr>
          <w:p w:rsidR="00440A09" w:rsidRPr="00E20524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lang w:val="nl-NL"/>
              </w:rPr>
            </w:pPr>
            <w:bookmarkStart w:id="0" w:name="OLE_LINK1"/>
            <w:bookmarkStart w:id="1" w:name="OLE_LINK2"/>
            <w:r w:rsidRPr="00E20524">
              <w:rPr>
                <w:rFonts w:ascii="Calibri" w:hAnsi="Calibri" w:cs="Arial"/>
                <w:lang w:val="nl-NL"/>
              </w:rPr>
              <w:t xml:space="preserve">Totale dikte </w:t>
            </w:r>
          </w:p>
        </w:tc>
        <w:tc>
          <w:tcPr>
            <w:tcW w:w="1002" w:type="pct"/>
          </w:tcPr>
          <w:p w:rsidR="00440A09" w:rsidRPr="00E20524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E20524">
              <w:rPr>
                <w:rFonts w:ascii="Calibri" w:hAnsi="Calibri" w:cs="Arial"/>
                <w:lang w:val="nl-NL"/>
              </w:rPr>
              <w:t>EN-ISO 24346</w:t>
            </w:r>
          </w:p>
        </w:tc>
        <w:tc>
          <w:tcPr>
            <w:tcW w:w="2273" w:type="pct"/>
            <w:shd w:val="clear" w:color="auto" w:fill="auto"/>
          </w:tcPr>
          <w:p w:rsidR="00440A09" w:rsidRPr="00E20524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E20524">
              <w:rPr>
                <w:rFonts w:ascii="Calibri" w:hAnsi="Calibri" w:cs="Arial"/>
              </w:rPr>
              <w:t>6,0 mm +/- 0,25 mm</w:t>
            </w:r>
          </w:p>
        </w:tc>
      </w:tr>
      <w:tr w:rsidR="00440A09" w:rsidRPr="00E20524" w:rsidTr="00440A09">
        <w:trPr>
          <w:trHeight w:val="283"/>
        </w:trPr>
        <w:tc>
          <w:tcPr>
            <w:tcW w:w="1725" w:type="pct"/>
            <w:shd w:val="clear" w:color="auto" w:fill="auto"/>
          </w:tcPr>
          <w:p w:rsidR="00440A09" w:rsidRPr="00E20524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lang w:val="nl-NL"/>
              </w:rPr>
            </w:pPr>
            <w:r w:rsidRPr="00E20524">
              <w:rPr>
                <w:rFonts w:ascii="Calibri" w:hAnsi="Calibri" w:cs="Arial"/>
                <w:lang w:val="nl-NL"/>
              </w:rPr>
              <w:t xml:space="preserve">Rolbreedte </w:t>
            </w:r>
          </w:p>
        </w:tc>
        <w:tc>
          <w:tcPr>
            <w:tcW w:w="1002" w:type="pct"/>
          </w:tcPr>
          <w:p w:rsidR="00440A09" w:rsidRPr="00E20524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lang w:val="en-US"/>
              </w:rPr>
            </w:pPr>
            <w:r w:rsidRPr="00E20524">
              <w:rPr>
                <w:rFonts w:ascii="Calibri" w:hAnsi="Calibri" w:cs="Arial"/>
                <w:lang w:val="nl-NL"/>
              </w:rPr>
              <w:t>EN-ISO 24341</w:t>
            </w:r>
          </w:p>
        </w:tc>
        <w:tc>
          <w:tcPr>
            <w:tcW w:w="2273" w:type="pct"/>
            <w:shd w:val="clear" w:color="auto" w:fill="auto"/>
          </w:tcPr>
          <w:p w:rsidR="00440A09" w:rsidRPr="00440A09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440A09">
              <w:rPr>
                <w:rFonts w:ascii="Calibri" w:hAnsi="Calibri" w:cs="Arial"/>
              </w:rPr>
              <w:t>1,22 m</w:t>
            </w:r>
          </w:p>
          <w:p w:rsidR="00440A09" w:rsidRPr="00E20524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440A09">
              <w:rPr>
                <w:rFonts w:ascii="Calibri" w:hAnsi="Calibri" w:cs="Arial"/>
              </w:rPr>
              <w:t>3 kleuren verkrijgbaar in 1,83 m</w:t>
            </w:r>
          </w:p>
        </w:tc>
      </w:tr>
      <w:tr w:rsidR="00440A09" w:rsidRPr="00E20524" w:rsidTr="00440A09">
        <w:trPr>
          <w:trHeight w:val="283"/>
        </w:trPr>
        <w:tc>
          <w:tcPr>
            <w:tcW w:w="1725" w:type="pct"/>
            <w:shd w:val="clear" w:color="auto" w:fill="auto"/>
          </w:tcPr>
          <w:p w:rsidR="00440A09" w:rsidRPr="00E20524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E20524">
              <w:rPr>
                <w:rFonts w:ascii="Calibri" w:hAnsi="Calibri" w:cs="Arial"/>
              </w:rPr>
              <w:t xml:space="preserve">Rollengte </w:t>
            </w:r>
          </w:p>
        </w:tc>
        <w:tc>
          <w:tcPr>
            <w:tcW w:w="1002" w:type="pct"/>
          </w:tcPr>
          <w:p w:rsidR="00440A09" w:rsidRPr="00E20524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lang w:val="en-US"/>
              </w:rPr>
            </w:pPr>
            <w:r w:rsidRPr="00E20524">
              <w:rPr>
                <w:rFonts w:ascii="Calibri" w:hAnsi="Calibri" w:cs="Arial"/>
                <w:lang w:val="nl-NL"/>
              </w:rPr>
              <w:t>EN-ISO 24341</w:t>
            </w:r>
          </w:p>
        </w:tc>
        <w:tc>
          <w:tcPr>
            <w:tcW w:w="2273" w:type="pct"/>
            <w:shd w:val="clear" w:color="auto" w:fill="auto"/>
          </w:tcPr>
          <w:p w:rsidR="00440A09" w:rsidRPr="00E20524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lang w:val="en-US"/>
              </w:rPr>
            </w:pPr>
            <w:r w:rsidRPr="00E20524">
              <w:rPr>
                <w:rFonts w:ascii="Calibri" w:hAnsi="Calibri" w:cs="Arial"/>
                <w:lang w:val="en-US"/>
              </w:rPr>
              <w:t>≤ 28m</w:t>
            </w:r>
          </w:p>
        </w:tc>
      </w:tr>
      <w:tr w:rsidR="00440A09" w:rsidRPr="00E20524" w:rsidTr="00440A09">
        <w:trPr>
          <w:trHeight w:val="283"/>
        </w:trPr>
        <w:tc>
          <w:tcPr>
            <w:tcW w:w="1725" w:type="pct"/>
            <w:shd w:val="clear" w:color="auto" w:fill="auto"/>
          </w:tcPr>
          <w:p w:rsidR="00440A09" w:rsidRPr="00E20524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lang w:val="fr-FR"/>
              </w:rPr>
            </w:pPr>
            <w:r w:rsidRPr="00E20524">
              <w:rPr>
                <w:rFonts w:ascii="Calibri" w:hAnsi="Calibri" w:cs="Arial"/>
                <w:lang w:val="nl-NL"/>
              </w:rPr>
              <w:t>Totaal gewicht</w:t>
            </w:r>
          </w:p>
        </w:tc>
        <w:tc>
          <w:tcPr>
            <w:tcW w:w="1002" w:type="pct"/>
          </w:tcPr>
          <w:p w:rsidR="00440A09" w:rsidRPr="00E20524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E20524">
              <w:rPr>
                <w:rFonts w:ascii="Calibri" w:hAnsi="Calibri" w:cs="Arial"/>
                <w:lang w:val="nl-NL"/>
              </w:rPr>
              <w:t>EN-ISO 24997</w:t>
            </w:r>
          </w:p>
        </w:tc>
        <w:tc>
          <w:tcPr>
            <w:tcW w:w="2273" w:type="pct"/>
            <w:shd w:val="clear" w:color="auto" w:fill="auto"/>
          </w:tcPr>
          <w:p w:rsidR="00440A09" w:rsidRPr="00E20524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E20524">
              <w:rPr>
                <w:rFonts w:ascii="Calibri" w:hAnsi="Calibri" w:cs="Arial"/>
              </w:rPr>
              <w:t>4,7 kg/m²+/-10%</w:t>
            </w:r>
          </w:p>
        </w:tc>
      </w:tr>
      <w:tr w:rsidR="00440A09" w:rsidRPr="00E20524" w:rsidTr="00440A09">
        <w:trPr>
          <w:trHeight w:val="283"/>
        </w:trPr>
        <w:tc>
          <w:tcPr>
            <w:tcW w:w="1725" w:type="pct"/>
            <w:shd w:val="clear" w:color="auto" w:fill="auto"/>
          </w:tcPr>
          <w:p w:rsidR="00440A09" w:rsidRPr="00E20524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lang w:val="nl-NL"/>
              </w:rPr>
            </w:pPr>
            <w:r w:rsidRPr="00E20524">
              <w:rPr>
                <w:rFonts w:ascii="Calibri" w:hAnsi="Calibri" w:cs="Arial"/>
                <w:lang w:val="nl-NL"/>
              </w:rPr>
              <w:t xml:space="preserve">Flexibiliteit </w:t>
            </w:r>
          </w:p>
        </w:tc>
        <w:tc>
          <w:tcPr>
            <w:tcW w:w="1002" w:type="pct"/>
          </w:tcPr>
          <w:p w:rsidR="00440A09" w:rsidRPr="00E20524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lang w:val="en-US"/>
              </w:rPr>
            </w:pPr>
            <w:r w:rsidRPr="00E20524">
              <w:rPr>
                <w:rFonts w:ascii="Calibri" w:hAnsi="Calibri" w:cs="Arial"/>
                <w:lang w:val="nl-NL"/>
              </w:rPr>
              <w:t>EN-ISO 24344</w:t>
            </w:r>
          </w:p>
        </w:tc>
        <w:tc>
          <w:tcPr>
            <w:tcW w:w="2273" w:type="pct"/>
            <w:shd w:val="clear" w:color="auto" w:fill="auto"/>
          </w:tcPr>
          <w:p w:rsidR="00440A09" w:rsidRPr="00E20524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E20524">
              <w:rPr>
                <w:rFonts w:ascii="Calibri" w:hAnsi="Calibri" w:cs="Arial"/>
                <w:lang w:val="en-US"/>
              </w:rPr>
              <w:sym w:font="Symbol" w:char="F0C6"/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Pr="00E20524">
              <w:rPr>
                <w:rFonts w:ascii="Calibri" w:hAnsi="Calibri" w:cs="Arial"/>
              </w:rPr>
              <w:t>50 mm volgens methode A</w:t>
            </w:r>
          </w:p>
        </w:tc>
      </w:tr>
      <w:tr w:rsidR="00440A09" w:rsidRPr="00E20524" w:rsidTr="00440A09">
        <w:trPr>
          <w:trHeight w:val="283"/>
        </w:trPr>
        <w:tc>
          <w:tcPr>
            <w:tcW w:w="1725" w:type="pct"/>
            <w:shd w:val="clear" w:color="auto" w:fill="auto"/>
          </w:tcPr>
          <w:p w:rsidR="00440A09" w:rsidRPr="00E20524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lang w:val="nl-NL"/>
              </w:rPr>
            </w:pPr>
            <w:r w:rsidRPr="00E20524">
              <w:rPr>
                <w:rFonts w:ascii="Calibri" w:hAnsi="Calibri" w:cs="Arial"/>
                <w:lang w:val="nl-NL"/>
              </w:rPr>
              <w:t>Geluidsabsorptiecoëfficiënt</w:t>
            </w:r>
          </w:p>
        </w:tc>
        <w:tc>
          <w:tcPr>
            <w:tcW w:w="1002" w:type="pct"/>
          </w:tcPr>
          <w:p w:rsidR="00440A09" w:rsidRPr="00E20524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lang w:val="nl-NL"/>
              </w:rPr>
            </w:pPr>
            <w:r w:rsidRPr="00E20524">
              <w:rPr>
                <w:rFonts w:ascii="Calibri" w:hAnsi="Calibri" w:cs="Arial"/>
                <w:lang w:val="nl-NL"/>
              </w:rPr>
              <w:t>EN-ISO 354</w:t>
            </w:r>
          </w:p>
        </w:tc>
        <w:tc>
          <w:tcPr>
            <w:tcW w:w="2273" w:type="pct"/>
            <w:shd w:val="clear" w:color="auto" w:fill="auto"/>
          </w:tcPr>
          <w:p w:rsidR="00440A09" w:rsidRPr="00E20524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lang w:val="en-US"/>
              </w:rPr>
            </w:pPr>
            <w:r w:rsidRPr="00E20524">
              <w:rPr>
                <w:rFonts w:ascii="Calibri" w:hAnsi="Calibri"/>
              </w:rPr>
              <w:t>αw</w:t>
            </w:r>
            <w:r w:rsidRPr="00E20524">
              <w:rPr>
                <w:rFonts w:ascii="Calibri" w:hAnsi="Calibri" w:cs="Arial"/>
              </w:rPr>
              <w:t>=0,1</w:t>
            </w:r>
          </w:p>
        </w:tc>
      </w:tr>
      <w:tr w:rsidR="00440A09" w:rsidRPr="00E20524" w:rsidTr="00440A09">
        <w:trPr>
          <w:trHeight w:val="283"/>
        </w:trPr>
        <w:tc>
          <w:tcPr>
            <w:tcW w:w="1725" w:type="pct"/>
            <w:shd w:val="clear" w:color="auto" w:fill="auto"/>
          </w:tcPr>
          <w:p w:rsidR="00440A09" w:rsidRPr="00E20524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lang w:val="nl-NL"/>
              </w:rPr>
            </w:pPr>
            <w:r>
              <w:rPr>
                <w:rFonts w:ascii="Calibri" w:hAnsi="Calibri" w:cs="Arial"/>
                <w:lang w:val="nl-NL"/>
              </w:rPr>
              <w:t>Zelfherstellende</w:t>
            </w:r>
            <w:r w:rsidRPr="00E20524">
              <w:rPr>
                <w:rFonts w:ascii="Calibri" w:hAnsi="Calibri" w:cs="Arial"/>
                <w:lang w:val="nl-NL"/>
              </w:rPr>
              <w:t xml:space="preserve"> eigenschappen</w:t>
            </w:r>
          </w:p>
        </w:tc>
        <w:tc>
          <w:tcPr>
            <w:tcW w:w="1002" w:type="pct"/>
          </w:tcPr>
          <w:p w:rsidR="00440A09" w:rsidRPr="00E20524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lang w:val="nl-NL"/>
              </w:rPr>
            </w:pPr>
            <w:r w:rsidRPr="00E20524">
              <w:rPr>
                <w:rFonts w:ascii="Calibri" w:hAnsi="Calibri" w:cs="Arial"/>
                <w:lang w:val="nl-NL"/>
              </w:rPr>
              <w:t>LH 000420</w:t>
            </w:r>
          </w:p>
        </w:tc>
        <w:tc>
          <w:tcPr>
            <w:tcW w:w="2273" w:type="pct"/>
            <w:shd w:val="clear" w:color="auto" w:fill="auto"/>
          </w:tcPr>
          <w:p w:rsidR="00440A09" w:rsidRPr="00E20524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E20524">
              <w:rPr>
                <w:rFonts w:ascii="Calibri" w:hAnsi="Calibri"/>
              </w:rPr>
              <w:t>ja</w:t>
            </w:r>
          </w:p>
        </w:tc>
      </w:tr>
      <w:tr w:rsidR="00440A09" w:rsidRPr="00E20524" w:rsidTr="00440A09">
        <w:trPr>
          <w:trHeight w:val="283"/>
        </w:trPr>
        <w:tc>
          <w:tcPr>
            <w:tcW w:w="1725" w:type="pct"/>
            <w:shd w:val="clear" w:color="auto" w:fill="auto"/>
          </w:tcPr>
          <w:p w:rsidR="00440A09" w:rsidRPr="00E20524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lang w:val="nl-NL"/>
              </w:rPr>
            </w:pPr>
            <w:r w:rsidRPr="00E20524">
              <w:rPr>
                <w:rFonts w:ascii="Calibri" w:hAnsi="Calibri" w:cs="Arial"/>
                <w:lang w:val="nl-NL"/>
              </w:rPr>
              <w:t>Druk op pins-</w:t>
            </w:r>
            <w:r>
              <w:rPr>
                <w:rFonts w:ascii="Calibri" w:hAnsi="Calibri" w:cs="Arial"/>
                <w:lang w:val="nl-NL"/>
              </w:rPr>
              <w:t xml:space="preserve"> </w:t>
            </w:r>
            <w:r w:rsidRPr="00E20524">
              <w:rPr>
                <w:rFonts w:ascii="Calibri" w:hAnsi="Calibri" w:cs="Arial"/>
                <w:lang w:val="nl-NL"/>
              </w:rPr>
              <w:t>loodrecht,</w:t>
            </w:r>
            <w:r>
              <w:rPr>
                <w:rFonts w:ascii="Calibri" w:hAnsi="Calibri" w:cs="Arial"/>
                <w:lang w:val="nl-NL"/>
              </w:rPr>
              <w:t xml:space="preserve"> </w:t>
            </w:r>
            <w:r w:rsidRPr="00E20524">
              <w:rPr>
                <w:rFonts w:ascii="Calibri" w:hAnsi="Calibri" w:cs="Arial"/>
                <w:lang w:val="nl-NL"/>
              </w:rPr>
              <w:t>direct</w:t>
            </w:r>
          </w:p>
        </w:tc>
        <w:tc>
          <w:tcPr>
            <w:tcW w:w="1002" w:type="pct"/>
          </w:tcPr>
          <w:p w:rsidR="00440A09" w:rsidRPr="00E20524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lang w:val="nl-NL"/>
              </w:rPr>
            </w:pPr>
            <w:r w:rsidRPr="00E20524">
              <w:rPr>
                <w:rFonts w:ascii="Calibri" w:hAnsi="Calibri" w:cs="Arial"/>
                <w:lang w:val="nl-NL"/>
              </w:rPr>
              <w:t>LH 000421</w:t>
            </w:r>
          </w:p>
        </w:tc>
        <w:tc>
          <w:tcPr>
            <w:tcW w:w="2273" w:type="pct"/>
            <w:shd w:val="clear" w:color="auto" w:fill="auto"/>
          </w:tcPr>
          <w:p w:rsidR="00440A09" w:rsidRPr="00E20524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E20524">
              <w:rPr>
                <w:rFonts w:ascii="Calibri" w:hAnsi="Calibri"/>
              </w:rPr>
              <w:t>25 N</w:t>
            </w:r>
          </w:p>
        </w:tc>
      </w:tr>
      <w:tr w:rsidR="00440A09" w:rsidRPr="00E20524" w:rsidTr="00440A09">
        <w:trPr>
          <w:trHeight w:val="283"/>
        </w:trPr>
        <w:tc>
          <w:tcPr>
            <w:tcW w:w="1725" w:type="pct"/>
            <w:shd w:val="clear" w:color="auto" w:fill="auto"/>
          </w:tcPr>
          <w:p w:rsidR="00440A09" w:rsidRPr="00E20524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lang w:val="nl-NL"/>
              </w:rPr>
            </w:pPr>
            <w:r w:rsidRPr="00E20524">
              <w:rPr>
                <w:rFonts w:ascii="Calibri" w:hAnsi="Calibri" w:cs="Arial"/>
                <w:lang w:val="nl-NL"/>
              </w:rPr>
              <w:t>Druk op pins-</w:t>
            </w:r>
            <w:r>
              <w:rPr>
                <w:rFonts w:ascii="Calibri" w:hAnsi="Calibri" w:cs="Arial"/>
                <w:lang w:val="nl-NL"/>
              </w:rPr>
              <w:t xml:space="preserve"> </w:t>
            </w:r>
            <w:r w:rsidRPr="00E20524">
              <w:rPr>
                <w:rFonts w:ascii="Calibri" w:hAnsi="Calibri" w:cs="Arial"/>
                <w:lang w:val="nl-NL"/>
              </w:rPr>
              <w:t>loodrecht,</w:t>
            </w:r>
            <w:r>
              <w:rPr>
                <w:rFonts w:ascii="Calibri" w:hAnsi="Calibri" w:cs="Arial"/>
                <w:lang w:val="nl-NL"/>
              </w:rPr>
              <w:t xml:space="preserve"> </w:t>
            </w:r>
            <w:r w:rsidRPr="00E20524">
              <w:rPr>
                <w:rFonts w:ascii="Calibri" w:hAnsi="Calibri" w:cs="Arial"/>
                <w:lang w:val="nl-NL"/>
              </w:rPr>
              <w:t>op 7 mm</w:t>
            </w:r>
          </w:p>
        </w:tc>
        <w:tc>
          <w:tcPr>
            <w:tcW w:w="1002" w:type="pct"/>
          </w:tcPr>
          <w:p w:rsidR="00440A09" w:rsidRPr="00E20524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lang w:val="nl-NL"/>
              </w:rPr>
            </w:pPr>
            <w:r w:rsidRPr="00E20524">
              <w:rPr>
                <w:rFonts w:ascii="Calibri" w:hAnsi="Calibri" w:cs="Arial"/>
                <w:lang w:val="nl-NL"/>
              </w:rPr>
              <w:t>LH 000421</w:t>
            </w:r>
          </w:p>
        </w:tc>
        <w:tc>
          <w:tcPr>
            <w:tcW w:w="2273" w:type="pct"/>
            <w:shd w:val="clear" w:color="auto" w:fill="auto"/>
          </w:tcPr>
          <w:p w:rsidR="00440A09" w:rsidRPr="00E20524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E20524">
              <w:rPr>
                <w:rFonts w:ascii="Calibri" w:hAnsi="Calibri"/>
              </w:rPr>
              <w:t>10 N</w:t>
            </w:r>
          </w:p>
        </w:tc>
      </w:tr>
      <w:tr w:rsidR="00440A09" w:rsidRPr="00E20524" w:rsidTr="00440A09">
        <w:trPr>
          <w:trHeight w:val="283"/>
        </w:trPr>
        <w:tc>
          <w:tcPr>
            <w:tcW w:w="1725" w:type="pct"/>
            <w:shd w:val="clear" w:color="auto" w:fill="auto"/>
          </w:tcPr>
          <w:p w:rsidR="00440A09" w:rsidRPr="00E20524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lang w:val="nl-NL"/>
              </w:rPr>
            </w:pPr>
            <w:r w:rsidRPr="00E20524">
              <w:rPr>
                <w:rFonts w:ascii="Calibri" w:hAnsi="Calibri" w:cs="Arial"/>
                <w:lang w:val="nl-NL"/>
              </w:rPr>
              <w:t>Druk op pins-</w:t>
            </w:r>
            <w:r>
              <w:rPr>
                <w:rFonts w:ascii="Calibri" w:hAnsi="Calibri" w:cs="Arial"/>
                <w:lang w:val="nl-NL"/>
              </w:rPr>
              <w:t xml:space="preserve"> </w:t>
            </w:r>
            <w:r w:rsidRPr="00E20524">
              <w:rPr>
                <w:rFonts w:ascii="Calibri" w:hAnsi="Calibri" w:cs="Arial"/>
                <w:lang w:val="nl-NL"/>
              </w:rPr>
              <w:t>verwijderen pin</w:t>
            </w:r>
          </w:p>
        </w:tc>
        <w:tc>
          <w:tcPr>
            <w:tcW w:w="1002" w:type="pct"/>
          </w:tcPr>
          <w:p w:rsidR="00440A09" w:rsidRPr="00E20524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lang w:val="nl-NL"/>
              </w:rPr>
            </w:pPr>
            <w:r w:rsidRPr="00E20524">
              <w:rPr>
                <w:rFonts w:ascii="Calibri" w:hAnsi="Calibri" w:cs="Arial"/>
                <w:lang w:val="nl-NL"/>
              </w:rPr>
              <w:t>LH 000421</w:t>
            </w:r>
          </w:p>
        </w:tc>
        <w:tc>
          <w:tcPr>
            <w:tcW w:w="2273" w:type="pct"/>
            <w:shd w:val="clear" w:color="auto" w:fill="auto"/>
          </w:tcPr>
          <w:p w:rsidR="00440A09" w:rsidRPr="00E20524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E20524">
              <w:rPr>
                <w:rFonts w:ascii="Calibri" w:hAnsi="Calibri"/>
              </w:rPr>
              <w:t>15 N</w:t>
            </w:r>
          </w:p>
        </w:tc>
      </w:tr>
    </w:tbl>
    <w:p w:rsidR="00440A09" w:rsidRDefault="00440A09">
      <w:r>
        <w:br w:type="page"/>
      </w: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8"/>
        <w:gridCol w:w="1845"/>
        <w:gridCol w:w="4186"/>
      </w:tblGrid>
      <w:tr w:rsidR="00440A09" w:rsidRPr="00E20524" w:rsidTr="00440A09">
        <w:trPr>
          <w:trHeight w:val="283"/>
        </w:trPr>
        <w:tc>
          <w:tcPr>
            <w:tcW w:w="1725" w:type="pct"/>
            <w:shd w:val="clear" w:color="auto" w:fill="auto"/>
          </w:tcPr>
          <w:p w:rsidR="00440A09" w:rsidRPr="00E20524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lang w:val="nl-NL"/>
              </w:rPr>
            </w:pPr>
            <w:r w:rsidRPr="00E20524">
              <w:rPr>
                <w:rFonts w:ascii="Calibri" w:hAnsi="Calibri" w:cs="Arial"/>
                <w:lang w:val="nl-NL"/>
              </w:rPr>
              <w:lastRenderedPageBreak/>
              <w:t xml:space="preserve">Weerstand chemicaliën </w:t>
            </w:r>
          </w:p>
        </w:tc>
        <w:tc>
          <w:tcPr>
            <w:tcW w:w="1002" w:type="pct"/>
          </w:tcPr>
          <w:p w:rsidR="00440A09" w:rsidRPr="00E20524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lang w:val="nl-NL"/>
              </w:rPr>
            </w:pPr>
            <w:r w:rsidRPr="00E20524">
              <w:rPr>
                <w:rFonts w:ascii="Calibri" w:hAnsi="Calibri" w:cs="Arial"/>
                <w:lang w:val="nl-NL"/>
              </w:rPr>
              <w:t>EN 26987</w:t>
            </w:r>
          </w:p>
        </w:tc>
        <w:tc>
          <w:tcPr>
            <w:tcW w:w="2273" w:type="pct"/>
            <w:shd w:val="clear" w:color="auto" w:fill="auto"/>
          </w:tcPr>
          <w:p w:rsidR="00440A09" w:rsidRPr="00E20524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E20524">
              <w:rPr>
                <w:rFonts w:ascii="Calibri" w:hAnsi="Calibri" w:cs="Arial"/>
                <w:lang w:val="nl-NL"/>
              </w:rPr>
              <w:t>Bestand tegen verdunde zuren, oliën, vetten en conventionele oplosmiddelen. Niet bestand tegen langdurige inwerking van alkaliën.</w:t>
            </w:r>
          </w:p>
        </w:tc>
      </w:tr>
      <w:tr w:rsidR="00440A09" w:rsidRPr="00E20524" w:rsidTr="00440A09">
        <w:trPr>
          <w:trHeight w:val="283"/>
        </w:trPr>
        <w:tc>
          <w:tcPr>
            <w:tcW w:w="1725" w:type="pct"/>
            <w:shd w:val="clear" w:color="auto" w:fill="auto"/>
          </w:tcPr>
          <w:p w:rsidR="00440A09" w:rsidRPr="00E20524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lang w:val="nl-NL"/>
              </w:rPr>
            </w:pPr>
            <w:r w:rsidRPr="00E20524">
              <w:rPr>
                <w:rFonts w:ascii="Calibri" w:hAnsi="Calibri" w:cs="Arial"/>
                <w:lang w:val="nl-NL"/>
              </w:rPr>
              <w:t>Bacteriostatische eigenschappen</w:t>
            </w:r>
          </w:p>
        </w:tc>
        <w:tc>
          <w:tcPr>
            <w:tcW w:w="1002" w:type="pct"/>
          </w:tcPr>
          <w:p w:rsidR="00440A09" w:rsidRPr="00E20524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lang w:val="nl-NL"/>
              </w:rPr>
            </w:pPr>
          </w:p>
        </w:tc>
        <w:tc>
          <w:tcPr>
            <w:tcW w:w="2273" w:type="pct"/>
            <w:shd w:val="clear" w:color="auto" w:fill="auto"/>
          </w:tcPr>
          <w:p w:rsidR="00440A09" w:rsidRPr="00440A09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lang w:val="nl-NL"/>
              </w:rPr>
            </w:pPr>
            <w:r w:rsidRPr="00E20524">
              <w:rPr>
                <w:rFonts w:ascii="Calibri" w:hAnsi="Calibri" w:cs="Arial"/>
                <w:lang w:val="nl-NL"/>
              </w:rPr>
              <w:t>Bacteriostatische eigenschappen zelfs tegen de MRSA bacterie. Dit wordt bevestigd d</w:t>
            </w:r>
            <w:r>
              <w:rPr>
                <w:rFonts w:ascii="Calibri" w:hAnsi="Calibri" w:cs="Arial"/>
                <w:lang w:val="nl-NL"/>
              </w:rPr>
              <w:t>oor onafhankelijke laboratoria.</w:t>
            </w:r>
          </w:p>
        </w:tc>
      </w:tr>
      <w:tr w:rsidR="00440A09" w:rsidRPr="00E20524" w:rsidTr="00440A09">
        <w:trPr>
          <w:trHeight w:val="283"/>
        </w:trPr>
        <w:tc>
          <w:tcPr>
            <w:tcW w:w="1725" w:type="pct"/>
            <w:shd w:val="clear" w:color="auto" w:fill="auto"/>
          </w:tcPr>
          <w:p w:rsidR="00440A09" w:rsidRPr="00E20524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lang w:val="nl-NL"/>
              </w:rPr>
            </w:pPr>
            <w:r w:rsidRPr="00E20524">
              <w:rPr>
                <w:rFonts w:ascii="Calibri" w:hAnsi="Calibri" w:cs="Arial"/>
                <w:lang w:val="nl-NL"/>
              </w:rPr>
              <w:t>Antistatisch</w:t>
            </w:r>
          </w:p>
        </w:tc>
        <w:tc>
          <w:tcPr>
            <w:tcW w:w="1002" w:type="pct"/>
          </w:tcPr>
          <w:p w:rsidR="00440A09" w:rsidRPr="00E20524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lang w:val="nl-NL"/>
              </w:rPr>
            </w:pPr>
          </w:p>
        </w:tc>
        <w:tc>
          <w:tcPr>
            <w:tcW w:w="2273" w:type="pct"/>
            <w:shd w:val="clear" w:color="auto" w:fill="auto"/>
          </w:tcPr>
          <w:p w:rsidR="00440A09" w:rsidRPr="00E20524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nl-NL"/>
              </w:rPr>
              <w:t>J</w:t>
            </w:r>
            <w:r w:rsidRPr="00E20524">
              <w:rPr>
                <w:rFonts w:ascii="Calibri" w:hAnsi="Calibri" w:cs="Arial"/>
                <w:lang w:val="nl-NL"/>
              </w:rPr>
              <w:t>a</w:t>
            </w:r>
          </w:p>
        </w:tc>
      </w:tr>
      <w:tr w:rsidR="00440A09" w:rsidRPr="00E20524" w:rsidTr="00440A09">
        <w:trPr>
          <w:trHeight w:val="283"/>
        </w:trPr>
        <w:tc>
          <w:tcPr>
            <w:tcW w:w="1725" w:type="pct"/>
            <w:shd w:val="clear" w:color="auto" w:fill="auto"/>
          </w:tcPr>
          <w:p w:rsidR="00440A09" w:rsidRPr="00E20524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lang w:val="nl-NL"/>
              </w:rPr>
            </w:pPr>
            <w:r w:rsidRPr="00E20524">
              <w:rPr>
                <w:rFonts w:ascii="Calibri" w:hAnsi="Calibri" w:cs="Arial"/>
                <w:lang w:val="nl-NL"/>
              </w:rPr>
              <w:t>Glans</w:t>
            </w:r>
          </w:p>
        </w:tc>
        <w:tc>
          <w:tcPr>
            <w:tcW w:w="1002" w:type="pct"/>
          </w:tcPr>
          <w:p w:rsidR="00440A09" w:rsidRPr="00E20524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273" w:type="pct"/>
            <w:shd w:val="clear" w:color="auto" w:fill="auto"/>
          </w:tcPr>
          <w:p w:rsidR="00440A09" w:rsidRPr="00E20524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E20524">
              <w:rPr>
                <w:rFonts w:ascii="Calibri" w:hAnsi="Calibri" w:cs="Arial"/>
              </w:rPr>
              <w:t>Enkel verkrijgbaar in matte kleuren</w:t>
            </w:r>
          </w:p>
        </w:tc>
      </w:tr>
      <w:tr w:rsidR="00440A09" w:rsidRPr="00E20524" w:rsidTr="00440A09">
        <w:trPr>
          <w:trHeight w:val="283"/>
        </w:trPr>
        <w:tc>
          <w:tcPr>
            <w:tcW w:w="1725" w:type="pct"/>
            <w:shd w:val="clear" w:color="auto" w:fill="auto"/>
          </w:tcPr>
          <w:p w:rsidR="00440A09" w:rsidRPr="00E20524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lang w:val="nl-NL"/>
              </w:rPr>
            </w:pPr>
            <w:r w:rsidRPr="00E20524">
              <w:rPr>
                <w:rFonts w:ascii="Calibri" w:hAnsi="Calibri" w:cs="Arial"/>
                <w:lang w:val="nl-NL"/>
              </w:rPr>
              <w:t>Natuurlijke grondstoffen</w:t>
            </w:r>
          </w:p>
        </w:tc>
        <w:tc>
          <w:tcPr>
            <w:tcW w:w="1002" w:type="pct"/>
          </w:tcPr>
          <w:p w:rsidR="00440A09" w:rsidRPr="00E20524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lang w:val="nl-NL"/>
              </w:rPr>
            </w:pPr>
          </w:p>
        </w:tc>
        <w:tc>
          <w:tcPr>
            <w:tcW w:w="2273" w:type="pct"/>
            <w:shd w:val="clear" w:color="auto" w:fill="auto"/>
          </w:tcPr>
          <w:p w:rsidR="00440A09" w:rsidRPr="00E20524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E20524">
              <w:rPr>
                <w:rFonts w:ascii="Calibri" w:hAnsi="Calibri" w:cs="Arial"/>
                <w:lang w:val="nl-NL"/>
              </w:rPr>
              <w:t>91</w:t>
            </w:r>
            <w:r>
              <w:rPr>
                <w:rFonts w:ascii="Calibri" w:hAnsi="Calibri" w:cs="Arial"/>
                <w:lang w:val="nl-NL"/>
              </w:rPr>
              <w:t xml:space="preserve"> </w:t>
            </w:r>
            <w:r w:rsidRPr="00E20524">
              <w:rPr>
                <w:rFonts w:ascii="Calibri" w:hAnsi="Calibri" w:cs="Arial"/>
                <w:lang w:val="nl-NL"/>
              </w:rPr>
              <w:t>%</w:t>
            </w:r>
          </w:p>
        </w:tc>
      </w:tr>
      <w:tr w:rsidR="00440A09" w:rsidRPr="00E20524" w:rsidTr="00440A09">
        <w:trPr>
          <w:trHeight w:val="283"/>
        </w:trPr>
        <w:tc>
          <w:tcPr>
            <w:tcW w:w="1725" w:type="pct"/>
            <w:shd w:val="clear" w:color="auto" w:fill="auto"/>
          </w:tcPr>
          <w:p w:rsidR="00440A09" w:rsidRPr="00E20524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lang w:val="nl-NL"/>
              </w:rPr>
            </w:pPr>
            <w:r w:rsidRPr="00E20524">
              <w:rPr>
                <w:rFonts w:ascii="Calibri" w:hAnsi="Calibri" w:cs="Arial"/>
                <w:lang w:val="nl-NL"/>
              </w:rPr>
              <w:t>Gerecycled materiaal</w:t>
            </w:r>
          </w:p>
        </w:tc>
        <w:tc>
          <w:tcPr>
            <w:tcW w:w="1002" w:type="pct"/>
          </w:tcPr>
          <w:p w:rsidR="00440A09" w:rsidRPr="00E20524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273" w:type="pct"/>
            <w:shd w:val="clear" w:color="auto" w:fill="auto"/>
          </w:tcPr>
          <w:p w:rsidR="00440A09" w:rsidRPr="00E20524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E20524">
              <w:rPr>
                <w:rFonts w:ascii="Calibri" w:hAnsi="Calibri" w:cs="Arial"/>
              </w:rPr>
              <w:t>43</w:t>
            </w:r>
            <w:r>
              <w:rPr>
                <w:rFonts w:ascii="Calibri" w:hAnsi="Calibri" w:cs="Arial"/>
              </w:rPr>
              <w:t xml:space="preserve"> </w:t>
            </w:r>
            <w:r w:rsidRPr="00E20524">
              <w:rPr>
                <w:rFonts w:ascii="Calibri" w:hAnsi="Calibri" w:cs="Arial"/>
              </w:rPr>
              <w:t>%</w:t>
            </w:r>
          </w:p>
        </w:tc>
      </w:tr>
      <w:tr w:rsidR="00440A09" w:rsidRPr="00E20524" w:rsidTr="00440A09">
        <w:trPr>
          <w:trHeight w:val="283"/>
        </w:trPr>
        <w:tc>
          <w:tcPr>
            <w:tcW w:w="1725" w:type="pct"/>
            <w:shd w:val="clear" w:color="auto" w:fill="auto"/>
          </w:tcPr>
          <w:p w:rsidR="00440A09" w:rsidRPr="00E20524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lang w:val="nl-NL"/>
              </w:rPr>
            </w:pPr>
            <w:r w:rsidRPr="00E20524">
              <w:rPr>
                <w:rFonts w:ascii="Calibri" w:hAnsi="Calibri" w:cs="Arial"/>
                <w:lang w:val="nl-NL"/>
              </w:rPr>
              <w:t>Pvc,</w:t>
            </w:r>
            <w:r>
              <w:rPr>
                <w:rFonts w:ascii="Calibri" w:hAnsi="Calibri" w:cs="Arial"/>
                <w:lang w:val="nl-NL"/>
              </w:rPr>
              <w:t xml:space="preserve"> </w:t>
            </w:r>
            <w:r w:rsidRPr="00E20524">
              <w:rPr>
                <w:rFonts w:ascii="Calibri" w:hAnsi="Calibri" w:cs="Arial"/>
                <w:lang w:val="nl-NL"/>
              </w:rPr>
              <w:t>Pet,</w:t>
            </w:r>
            <w:r>
              <w:rPr>
                <w:rFonts w:ascii="Calibri" w:hAnsi="Calibri" w:cs="Arial"/>
                <w:lang w:val="nl-NL"/>
              </w:rPr>
              <w:t xml:space="preserve"> </w:t>
            </w:r>
            <w:r w:rsidRPr="00E20524">
              <w:rPr>
                <w:rFonts w:ascii="Calibri" w:hAnsi="Calibri" w:cs="Arial"/>
                <w:lang w:val="nl-NL"/>
              </w:rPr>
              <w:t>weekmakers</w:t>
            </w:r>
          </w:p>
        </w:tc>
        <w:tc>
          <w:tcPr>
            <w:tcW w:w="1002" w:type="pct"/>
          </w:tcPr>
          <w:p w:rsidR="00440A09" w:rsidRPr="00E20524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lang w:val="nl-NL"/>
              </w:rPr>
            </w:pPr>
          </w:p>
        </w:tc>
        <w:tc>
          <w:tcPr>
            <w:tcW w:w="2273" w:type="pct"/>
            <w:shd w:val="clear" w:color="auto" w:fill="auto"/>
          </w:tcPr>
          <w:p w:rsidR="00440A09" w:rsidRPr="00E20524" w:rsidRDefault="00440A09" w:rsidP="00440A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  <w:r w:rsidRPr="00E20524">
              <w:rPr>
                <w:rFonts w:ascii="Calibri" w:hAnsi="Calibri" w:cs="Arial"/>
              </w:rPr>
              <w:t>0</w:t>
            </w:r>
            <w:r>
              <w:rPr>
                <w:rFonts w:ascii="Calibri" w:hAnsi="Calibri" w:cs="Arial"/>
              </w:rPr>
              <w:t xml:space="preserve"> </w:t>
            </w:r>
            <w:r w:rsidRPr="00E20524">
              <w:rPr>
                <w:rFonts w:ascii="Calibri" w:hAnsi="Calibri" w:cs="Arial"/>
              </w:rPr>
              <w:t>%</w:t>
            </w:r>
          </w:p>
        </w:tc>
      </w:tr>
      <w:bookmarkEnd w:id="0"/>
      <w:bookmarkEnd w:id="1"/>
    </w:tbl>
    <w:p w:rsidR="00440A09" w:rsidRPr="00E20524" w:rsidRDefault="00440A09" w:rsidP="00440A09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lang w:val="en-US"/>
        </w:rPr>
      </w:pPr>
    </w:p>
    <w:p w:rsidR="00440A09" w:rsidRPr="00E20524" w:rsidRDefault="00440A09" w:rsidP="00440A09">
      <w:pPr>
        <w:spacing w:after="0" w:line="240" w:lineRule="auto"/>
        <w:rPr>
          <w:rFonts w:ascii="Calibri" w:hAnsi="Calibri" w:cs="Arial"/>
          <w:bCs/>
        </w:rPr>
      </w:pPr>
    </w:p>
    <w:p w:rsidR="00440A09" w:rsidRPr="00E20524" w:rsidRDefault="00440A09" w:rsidP="00440A09">
      <w:pPr>
        <w:pStyle w:val="Plattetekstinspringen2"/>
        <w:ind w:left="0" w:firstLine="0"/>
        <w:rPr>
          <w:rFonts w:ascii="Calibri" w:hAnsi="Calibri" w:cs="Arial"/>
          <w:szCs w:val="22"/>
        </w:rPr>
      </w:pPr>
      <w:r w:rsidRPr="00E20524">
        <w:rPr>
          <w:rFonts w:ascii="Calibri" w:hAnsi="Calibri" w:cs="Arial"/>
          <w:szCs w:val="22"/>
          <w:u w:val="single"/>
        </w:rPr>
        <w:t>Verwerking</w:t>
      </w:r>
      <w:r w:rsidRPr="00E20524">
        <w:rPr>
          <w:rFonts w:ascii="Calibri" w:hAnsi="Calibri" w:cs="Arial"/>
          <w:szCs w:val="22"/>
        </w:rPr>
        <w:t xml:space="preserve"> </w:t>
      </w:r>
      <w:r w:rsidRPr="00E20524">
        <w:rPr>
          <w:rFonts w:ascii="Calibri" w:hAnsi="Calibri" w:cs="Arial"/>
          <w:szCs w:val="22"/>
        </w:rPr>
        <w:tab/>
      </w:r>
      <w:r w:rsidRPr="00E20524">
        <w:rPr>
          <w:rFonts w:ascii="Calibri" w:hAnsi="Calibri" w:cs="Arial"/>
          <w:szCs w:val="22"/>
        </w:rPr>
        <w:br/>
      </w:r>
    </w:p>
    <w:p w:rsidR="00440A09" w:rsidRPr="00E20524" w:rsidRDefault="00440A09" w:rsidP="00440A09">
      <w:pPr>
        <w:pStyle w:val="Plattetekstinspringen2"/>
        <w:ind w:left="0" w:firstLine="0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>Prikbord linoleum</w:t>
      </w:r>
      <w:r w:rsidRPr="00E20524">
        <w:rPr>
          <w:rFonts w:ascii="Calibri" w:hAnsi="Calibri" w:cs="Arial"/>
          <w:szCs w:val="22"/>
        </w:rPr>
        <w:t xml:space="preserve"> is verkri</w:t>
      </w:r>
      <w:r>
        <w:rPr>
          <w:rFonts w:ascii="Calibri" w:hAnsi="Calibri" w:cs="Arial"/>
          <w:szCs w:val="22"/>
        </w:rPr>
        <w:t>jgbaar met aluminium frame (90 x</w:t>
      </w:r>
      <w:r w:rsidRPr="00E20524">
        <w:rPr>
          <w:rFonts w:ascii="Calibri" w:hAnsi="Calibri" w:cs="Arial"/>
          <w:szCs w:val="22"/>
        </w:rPr>
        <w:t xml:space="preserve"> 120 cm) of als banenmateriaal.</w:t>
      </w:r>
      <w:r w:rsidRPr="00E20524">
        <w:rPr>
          <w:rFonts w:ascii="Calibri" w:hAnsi="Calibri" w:cs="Arial"/>
          <w:bCs/>
          <w:szCs w:val="22"/>
        </w:rPr>
        <w:t xml:space="preserve"> </w:t>
      </w:r>
    </w:p>
    <w:p w:rsidR="00440A09" w:rsidRDefault="00440A09" w:rsidP="00440A09">
      <w:pPr>
        <w:pStyle w:val="Plattetekstinspringen2"/>
        <w:ind w:left="0" w:firstLine="0"/>
        <w:rPr>
          <w:rFonts w:ascii="Calibri" w:hAnsi="Calibri" w:cs="Arial"/>
          <w:bCs/>
          <w:szCs w:val="22"/>
        </w:rPr>
      </w:pPr>
    </w:p>
    <w:p w:rsidR="00440A09" w:rsidRDefault="00440A09" w:rsidP="00440A09">
      <w:pPr>
        <w:pStyle w:val="Plattetekstinspringen2"/>
        <w:ind w:left="0" w:firstLine="0"/>
        <w:rPr>
          <w:rFonts w:ascii="Calibri" w:hAnsi="Calibri" w:cs="Arial"/>
          <w:bCs/>
          <w:szCs w:val="22"/>
        </w:rPr>
      </w:pPr>
      <w:r w:rsidRPr="00E20524">
        <w:rPr>
          <w:rFonts w:ascii="Calibri" w:hAnsi="Calibri" w:cs="Arial"/>
          <w:bCs/>
          <w:szCs w:val="22"/>
        </w:rPr>
        <w:t>Plaatmateriaal dient vlak,</w:t>
      </w:r>
      <w:r>
        <w:rPr>
          <w:rFonts w:ascii="Calibri" w:hAnsi="Calibri" w:cs="Arial"/>
          <w:bCs/>
          <w:szCs w:val="22"/>
        </w:rPr>
        <w:t xml:space="preserve"> </w:t>
      </w:r>
      <w:r w:rsidRPr="00E20524">
        <w:rPr>
          <w:rFonts w:ascii="Calibri" w:hAnsi="Calibri" w:cs="Arial"/>
          <w:bCs/>
          <w:szCs w:val="22"/>
        </w:rPr>
        <w:t>schoon en voldoende stevig te zijn,</w:t>
      </w:r>
      <w:r>
        <w:rPr>
          <w:rFonts w:ascii="Calibri" w:hAnsi="Calibri" w:cs="Arial"/>
          <w:bCs/>
          <w:szCs w:val="22"/>
        </w:rPr>
        <w:t xml:space="preserve"> </w:t>
      </w:r>
      <w:r w:rsidRPr="00E20524">
        <w:rPr>
          <w:rFonts w:ascii="Calibri" w:hAnsi="Calibri" w:cs="Arial"/>
          <w:bCs/>
          <w:szCs w:val="22"/>
        </w:rPr>
        <w:t>zo</w:t>
      </w:r>
      <w:r>
        <w:rPr>
          <w:rFonts w:ascii="Calibri" w:hAnsi="Calibri" w:cs="Arial"/>
          <w:bCs/>
          <w:szCs w:val="22"/>
        </w:rPr>
        <w:t xml:space="preserve"> </w:t>
      </w:r>
      <w:r w:rsidRPr="00E20524">
        <w:rPr>
          <w:rFonts w:ascii="Calibri" w:hAnsi="Calibri" w:cs="Arial"/>
          <w:bCs/>
          <w:szCs w:val="22"/>
        </w:rPr>
        <w:t>niet dient men de rugzijde eveneens voor het afbinden van de lijm tegen te plakken met hetzelfde materiaal</w:t>
      </w:r>
      <w:r>
        <w:rPr>
          <w:rFonts w:ascii="Calibri" w:hAnsi="Calibri" w:cs="Arial"/>
          <w:bCs/>
          <w:szCs w:val="22"/>
        </w:rPr>
        <w:t xml:space="preserve">. </w:t>
      </w:r>
      <w:r w:rsidRPr="00E20524">
        <w:rPr>
          <w:rFonts w:ascii="Calibri" w:hAnsi="Calibri" w:cs="Arial"/>
          <w:bCs/>
          <w:szCs w:val="22"/>
        </w:rPr>
        <w:t>Wanden dienen schoon,</w:t>
      </w:r>
      <w:r>
        <w:rPr>
          <w:rFonts w:ascii="Calibri" w:hAnsi="Calibri" w:cs="Arial"/>
          <w:bCs/>
          <w:szCs w:val="22"/>
        </w:rPr>
        <w:t xml:space="preserve"> </w:t>
      </w:r>
      <w:proofErr w:type="spellStart"/>
      <w:r w:rsidRPr="00E20524">
        <w:rPr>
          <w:rFonts w:ascii="Calibri" w:hAnsi="Calibri" w:cs="Arial"/>
          <w:bCs/>
          <w:szCs w:val="22"/>
        </w:rPr>
        <w:t>trekvast</w:t>
      </w:r>
      <w:proofErr w:type="spellEnd"/>
      <w:r w:rsidRPr="00E20524">
        <w:rPr>
          <w:rFonts w:ascii="Calibri" w:hAnsi="Calibri" w:cs="Arial"/>
          <w:bCs/>
          <w:szCs w:val="22"/>
        </w:rPr>
        <w:t xml:space="preserve"> en blijvend droog te zijn</w:t>
      </w:r>
      <w:r>
        <w:rPr>
          <w:rFonts w:ascii="Calibri" w:hAnsi="Calibri" w:cs="Arial"/>
          <w:bCs/>
          <w:szCs w:val="22"/>
        </w:rPr>
        <w:t>.</w:t>
      </w:r>
    </w:p>
    <w:p w:rsidR="00440A09" w:rsidRPr="00440A09" w:rsidRDefault="00440A09" w:rsidP="00440A09">
      <w:pPr>
        <w:pStyle w:val="Plattetekstinspringen2"/>
        <w:ind w:left="0" w:firstLine="0"/>
        <w:rPr>
          <w:rFonts w:ascii="Calibri" w:hAnsi="Calibri" w:cs="Arial"/>
          <w:bCs/>
          <w:szCs w:val="22"/>
        </w:rPr>
      </w:pPr>
    </w:p>
    <w:p w:rsidR="00440A09" w:rsidRDefault="00440A09" w:rsidP="00440A09">
      <w:pPr>
        <w:pStyle w:val="Plattetekstinspringen2"/>
        <w:ind w:left="0" w:firstLine="0"/>
        <w:rPr>
          <w:rFonts w:ascii="Calibri" w:hAnsi="Calibri" w:cs="Arial"/>
          <w:szCs w:val="22"/>
          <w:lang w:val="nl-NL"/>
        </w:rPr>
      </w:pPr>
      <w:r w:rsidRPr="00E20524">
        <w:rPr>
          <w:rFonts w:ascii="Calibri" w:hAnsi="Calibri" w:cs="Arial"/>
          <w:szCs w:val="22"/>
          <w:lang w:val="nl-NL"/>
        </w:rPr>
        <w:t>Indien de temperatuur lager dan 15 °C is, mag de linoleum niet geplaatst worden. Zorg voor een minimale wandtemperatuur van 15 °C en een relatieve luchtvochtigheid van maximaal 75 %, bij het verwerken en het verlijmen.</w:t>
      </w:r>
    </w:p>
    <w:p w:rsidR="00440A09" w:rsidRPr="00E20524" w:rsidRDefault="00440A09" w:rsidP="00440A09">
      <w:pPr>
        <w:pStyle w:val="Plattetekstinspringen2"/>
        <w:ind w:left="0" w:firstLine="0"/>
        <w:rPr>
          <w:rFonts w:ascii="Calibri" w:hAnsi="Calibri" w:cs="Arial"/>
          <w:bCs/>
          <w:szCs w:val="22"/>
        </w:rPr>
      </w:pPr>
    </w:p>
    <w:p w:rsidR="00440A09" w:rsidRDefault="00440A09" w:rsidP="00440A09">
      <w:pPr>
        <w:pStyle w:val="Plattetekstinspringen2"/>
        <w:ind w:left="0" w:firstLine="0"/>
        <w:rPr>
          <w:rFonts w:ascii="Calibri" w:hAnsi="Calibri" w:cs="Arial"/>
          <w:bCs/>
          <w:szCs w:val="22"/>
        </w:rPr>
      </w:pPr>
      <w:r w:rsidRPr="00E20524">
        <w:rPr>
          <w:rFonts w:ascii="Calibri" w:hAnsi="Calibri" w:cs="Arial"/>
          <w:bCs/>
          <w:szCs w:val="22"/>
        </w:rPr>
        <w:t>Laa</w:t>
      </w:r>
      <w:r>
        <w:rPr>
          <w:rFonts w:ascii="Calibri" w:hAnsi="Calibri" w:cs="Arial"/>
          <w:bCs/>
          <w:szCs w:val="22"/>
        </w:rPr>
        <w:t>t om rolspanningen te vermijden</w:t>
      </w:r>
      <w:r w:rsidRPr="00E20524">
        <w:rPr>
          <w:rFonts w:ascii="Calibri" w:hAnsi="Calibri" w:cs="Arial"/>
          <w:bCs/>
          <w:szCs w:val="22"/>
        </w:rPr>
        <w:t>,</w:t>
      </w:r>
      <w:r>
        <w:rPr>
          <w:rFonts w:ascii="Calibri" w:hAnsi="Calibri" w:cs="Arial"/>
          <w:bCs/>
          <w:szCs w:val="22"/>
        </w:rPr>
        <w:t xml:space="preserve"> </w:t>
      </w:r>
      <w:r w:rsidRPr="00E20524">
        <w:rPr>
          <w:rFonts w:ascii="Calibri" w:hAnsi="Calibri" w:cs="Arial"/>
          <w:bCs/>
          <w:szCs w:val="22"/>
        </w:rPr>
        <w:t>de rollen bij voorkeur minimum 24 uur voor de verwerking acclimatiseren in een droog en verlucht lokaal bij minimum 17°C.</w:t>
      </w:r>
    </w:p>
    <w:p w:rsidR="00440A09" w:rsidRPr="00E20524" w:rsidRDefault="00440A09" w:rsidP="00440A09">
      <w:pPr>
        <w:pStyle w:val="Plattetekstinspringen2"/>
        <w:ind w:left="0" w:firstLine="0"/>
        <w:rPr>
          <w:rFonts w:ascii="Calibri" w:hAnsi="Calibri" w:cs="Arial"/>
          <w:bCs/>
          <w:szCs w:val="22"/>
        </w:rPr>
      </w:pPr>
    </w:p>
    <w:p w:rsidR="00440A09" w:rsidRDefault="00440A09" w:rsidP="00440A09">
      <w:pPr>
        <w:pStyle w:val="Plattetekstinspringen2"/>
        <w:ind w:left="0" w:firstLine="0"/>
        <w:rPr>
          <w:rFonts w:ascii="Calibri" w:hAnsi="Calibri" w:cs="Arial"/>
          <w:bCs/>
          <w:szCs w:val="22"/>
        </w:rPr>
      </w:pPr>
      <w:r w:rsidRPr="00E20524">
        <w:rPr>
          <w:rFonts w:ascii="Calibri" w:hAnsi="Calibri" w:cs="Arial"/>
          <w:bCs/>
          <w:szCs w:val="22"/>
        </w:rPr>
        <w:t>Snij d</w:t>
      </w:r>
      <w:r>
        <w:rPr>
          <w:rFonts w:ascii="Calibri" w:hAnsi="Calibri" w:cs="Arial"/>
          <w:bCs/>
          <w:szCs w:val="22"/>
        </w:rPr>
        <w:t>e banen</w:t>
      </w:r>
      <w:r w:rsidRPr="00E20524">
        <w:rPr>
          <w:rFonts w:ascii="Calibri" w:hAnsi="Calibri" w:cs="Arial"/>
          <w:bCs/>
          <w:szCs w:val="22"/>
        </w:rPr>
        <w:t>,</w:t>
      </w:r>
      <w:r>
        <w:rPr>
          <w:rFonts w:ascii="Calibri" w:hAnsi="Calibri" w:cs="Arial"/>
          <w:bCs/>
          <w:szCs w:val="22"/>
        </w:rPr>
        <w:t xml:space="preserve"> </w:t>
      </w:r>
      <w:r w:rsidRPr="00E20524">
        <w:rPr>
          <w:rFonts w:ascii="Calibri" w:hAnsi="Calibri" w:cs="Arial"/>
          <w:bCs/>
          <w:szCs w:val="22"/>
        </w:rPr>
        <w:t>inclusief een overmaat,</w:t>
      </w:r>
      <w:r>
        <w:rPr>
          <w:rFonts w:ascii="Calibri" w:hAnsi="Calibri" w:cs="Arial"/>
          <w:bCs/>
          <w:szCs w:val="22"/>
        </w:rPr>
        <w:t xml:space="preserve"> </w:t>
      </w:r>
      <w:r w:rsidRPr="00E20524">
        <w:rPr>
          <w:rFonts w:ascii="Calibri" w:hAnsi="Calibri" w:cs="Arial"/>
          <w:bCs/>
          <w:szCs w:val="22"/>
        </w:rPr>
        <w:t>rol deze contra op en leg het vlak</w:t>
      </w:r>
      <w:r>
        <w:rPr>
          <w:rFonts w:ascii="Calibri" w:hAnsi="Calibri" w:cs="Arial"/>
          <w:bCs/>
          <w:szCs w:val="22"/>
        </w:rPr>
        <w:t xml:space="preserve"> </w:t>
      </w:r>
      <w:r w:rsidRPr="00E20524">
        <w:rPr>
          <w:rFonts w:ascii="Calibri" w:hAnsi="Calibri" w:cs="Arial"/>
          <w:bCs/>
          <w:szCs w:val="22"/>
        </w:rPr>
        <w:t>met de jutezijde onder op de vloer.</w:t>
      </w:r>
      <w:r>
        <w:rPr>
          <w:rFonts w:ascii="Calibri" w:hAnsi="Calibri" w:cs="Arial"/>
          <w:bCs/>
          <w:szCs w:val="22"/>
        </w:rPr>
        <w:t xml:space="preserve"> </w:t>
      </w:r>
      <w:r w:rsidRPr="00E20524">
        <w:rPr>
          <w:rFonts w:ascii="Calibri" w:hAnsi="Calibri" w:cs="Arial"/>
          <w:bCs/>
          <w:szCs w:val="22"/>
        </w:rPr>
        <w:t>Hou</w:t>
      </w:r>
      <w:r>
        <w:rPr>
          <w:rFonts w:ascii="Calibri" w:hAnsi="Calibri" w:cs="Arial"/>
          <w:bCs/>
          <w:szCs w:val="22"/>
        </w:rPr>
        <w:t>d bij het snijden rekening met circa</w:t>
      </w:r>
      <w:r w:rsidRPr="00E20524">
        <w:rPr>
          <w:rFonts w:ascii="Calibri" w:hAnsi="Calibri" w:cs="Arial"/>
          <w:bCs/>
          <w:szCs w:val="22"/>
        </w:rPr>
        <w:t xml:space="preserve"> 1 % krimp.</w:t>
      </w:r>
    </w:p>
    <w:p w:rsidR="00440A09" w:rsidRPr="00E20524" w:rsidRDefault="00440A09" w:rsidP="00440A09">
      <w:pPr>
        <w:pStyle w:val="Plattetekstinspringen2"/>
        <w:ind w:left="0" w:firstLine="0"/>
        <w:rPr>
          <w:rFonts w:ascii="Calibri" w:hAnsi="Calibri" w:cs="Arial"/>
          <w:bCs/>
          <w:szCs w:val="22"/>
        </w:rPr>
      </w:pPr>
    </w:p>
    <w:p w:rsidR="00440A09" w:rsidRPr="00E20524" w:rsidRDefault="00440A09" w:rsidP="00440A09">
      <w:pPr>
        <w:pStyle w:val="Plattetekstinspringen2"/>
        <w:ind w:left="0" w:firstLine="0"/>
        <w:rPr>
          <w:rFonts w:ascii="Calibri" w:hAnsi="Calibri" w:cs="Arial"/>
          <w:bCs/>
          <w:szCs w:val="22"/>
        </w:rPr>
      </w:pPr>
      <w:r w:rsidRPr="00E20524">
        <w:rPr>
          <w:rFonts w:ascii="Calibri" w:hAnsi="Calibri" w:cs="Arial"/>
          <w:bCs/>
          <w:szCs w:val="22"/>
        </w:rPr>
        <w:t xml:space="preserve">Het banenmateriaal verlijmt u bovenaan over een hoogte van 20 cm met een contactlijm op dubbele wijze. Het overige oppervlak verlijmt u met een snel hechtende wandlijm op waterbasis speciaal voor </w:t>
      </w:r>
      <w:r>
        <w:rPr>
          <w:rFonts w:ascii="Calibri" w:hAnsi="Calibri" w:cs="Arial"/>
          <w:bCs/>
          <w:szCs w:val="22"/>
        </w:rPr>
        <w:t>prikbord linoleum</w:t>
      </w:r>
      <w:r w:rsidRPr="00E20524">
        <w:rPr>
          <w:rFonts w:ascii="Calibri" w:hAnsi="Calibri" w:cs="Arial"/>
          <w:bCs/>
          <w:szCs w:val="22"/>
        </w:rPr>
        <w:t>.</w:t>
      </w:r>
    </w:p>
    <w:p w:rsidR="00440A09" w:rsidRPr="00E20524" w:rsidRDefault="00440A09" w:rsidP="00440A09">
      <w:pPr>
        <w:pStyle w:val="Plattetekstinspringen2"/>
        <w:ind w:left="0" w:firstLine="0"/>
        <w:rPr>
          <w:rFonts w:ascii="Calibri" w:hAnsi="Calibri" w:cs="Arial"/>
          <w:bCs/>
          <w:szCs w:val="22"/>
        </w:rPr>
      </w:pPr>
    </w:p>
    <w:p w:rsidR="00440A09" w:rsidRPr="00E20524" w:rsidRDefault="00440A09" w:rsidP="00440A09">
      <w:pPr>
        <w:pStyle w:val="Plattetekstinspringen2"/>
        <w:ind w:left="0" w:firstLine="0"/>
        <w:rPr>
          <w:rFonts w:ascii="Calibri" w:hAnsi="Calibri" w:cs="Arial"/>
          <w:bCs/>
          <w:szCs w:val="22"/>
        </w:rPr>
      </w:pPr>
    </w:p>
    <w:p w:rsidR="00440A09" w:rsidRDefault="00440A09" w:rsidP="00440A09">
      <w:pPr>
        <w:spacing w:after="0" w:line="240" w:lineRule="auto"/>
        <w:rPr>
          <w:rFonts w:ascii="Calibri" w:hAnsi="Calibri" w:cs="Arial"/>
          <w:u w:val="single"/>
          <w:lang w:val="nl-NL"/>
        </w:rPr>
      </w:pPr>
      <w:r w:rsidRPr="00E20524">
        <w:rPr>
          <w:rFonts w:ascii="Calibri" w:hAnsi="Calibri" w:cs="Arial"/>
          <w:u w:val="single"/>
          <w:lang w:val="nl-NL"/>
        </w:rPr>
        <w:t xml:space="preserve">Onderhoud &amp; </w:t>
      </w:r>
      <w:r>
        <w:rPr>
          <w:rFonts w:ascii="Calibri" w:hAnsi="Calibri" w:cs="Arial"/>
          <w:u w:val="single"/>
          <w:lang w:val="nl-NL"/>
        </w:rPr>
        <w:t>verzorging</w:t>
      </w:r>
    </w:p>
    <w:p w:rsidR="00440A09" w:rsidRPr="00E20524" w:rsidRDefault="00440A09" w:rsidP="00440A09">
      <w:pPr>
        <w:spacing w:after="0" w:line="240" w:lineRule="auto"/>
        <w:rPr>
          <w:rFonts w:ascii="Calibri" w:hAnsi="Calibri" w:cs="Arial"/>
          <w:u w:val="single"/>
          <w:lang w:val="nl-NL"/>
        </w:rPr>
      </w:pPr>
    </w:p>
    <w:p w:rsidR="00440A09" w:rsidRPr="00AE2552" w:rsidRDefault="00AE2552" w:rsidP="00AE2552">
      <w:pPr>
        <w:pStyle w:val="TxBrp4"/>
        <w:spacing w:line="240" w:lineRule="auto"/>
        <w:rPr>
          <w:rFonts w:ascii="Calibri" w:hAnsi="Calibri" w:cs="Arial"/>
          <w:sz w:val="22"/>
          <w:szCs w:val="22"/>
          <w:lang w:val="nl-NL"/>
        </w:rPr>
      </w:pPr>
      <w:r w:rsidRPr="006A70F7">
        <w:rPr>
          <w:rFonts w:ascii="Calibri" w:hAnsi="Calibri" w:cs="Arial"/>
          <w:sz w:val="22"/>
          <w:szCs w:val="22"/>
          <w:lang w:val="nl-NL"/>
        </w:rPr>
        <w:t>Technische fiche met schoonmaakinstructies dient bezorgd te worden aan de architect en bouwheer tijdens de werfvergadering. Schoonmaakinstructies, door de fabrikant voorgeschreven, dienen accuraat opgevolgd te worden.</w:t>
      </w:r>
      <w:bookmarkStart w:id="2" w:name="_GoBack"/>
      <w:bookmarkEnd w:id="2"/>
    </w:p>
    <w:p w:rsidR="00440A09" w:rsidRPr="00440A09" w:rsidRDefault="00440A09">
      <w:pPr>
        <w:spacing w:after="0" w:line="240" w:lineRule="auto"/>
        <w:rPr>
          <w:lang w:val="nl-NL"/>
        </w:rPr>
      </w:pPr>
    </w:p>
    <w:sectPr w:rsidR="00440A09" w:rsidRPr="00440A0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A09" w:rsidRDefault="00440A09" w:rsidP="00440A09">
      <w:pPr>
        <w:spacing w:after="0" w:line="240" w:lineRule="auto"/>
      </w:pPr>
      <w:r>
        <w:separator/>
      </w:r>
    </w:p>
  </w:endnote>
  <w:endnote w:type="continuationSeparator" w:id="0">
    <w:p w:rsidR="00440A09" w:rsidRDefault="00440A09" w:rsidP="0044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fficina Sans Book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i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A09" w:rsidRDefault="00440A09" w:rsidP="00440A09">
      <w:pPr>
        <w:spacing w:after="0" w:line="240" w:lineRule="auto"/>
      </w:pPr>
      <w:r>
        <w:separator/>
      </w:r>
    </w:p>
  </w:footnote>
  <w:footnote w:type="continuationSeparator" w:id="0">
    <w:p w:rsidR="00440A09" w:rsidRDefault="00440A09" w:rsidP="0044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A09" w:rsidRDefault="00440A09">
    <w:pPr>
      <w:pStyle w:val="Koptekst"/>
    </w:pPr>
  </w:p>
  <w:p w:rsidR="00440A09" w:rsidRPr="00440A09" w:rsidRDefault="00440A09">
    <w:pPr>
      <w:pStyle w:val="Koptekst"/>
      <w:rPr>
        <w:sz w:val="20"/>
        <w:szCs w:val="20"/>
      </w:rPr>
    </w:pPr>
    <w:r w:rsidRPr="00440A09">
      <w:rPr>
        <w:sz w:val="20"/>
        <w:szCs w:val="20"/>
      </w:rPr>
      <w:t>Mei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09"/>
    <w:rsid w:val="00440A09"/>
    <w:rsid w:val="00AE2552"/>
    <w:rsid w:val="00EC61E4"/>
    <w:rsid w:val="00FD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6ED78-12D6-4EDF-B31C-C307B486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40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0A09"/>
  </w:style>
  <w:style w:type="paragraph" w:styleId="Voettekst">
    <w:name w:val="footer"/>
    <w:basedOn w:val="Standaard"/>
    <w:link w:val="VoettekstChar"/>
    <w:uiPriority w:val="99"/>
    <w:unhideWhenUsed/>
    <w:rsid w:val="00440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0A09"/>
  </w:style>
  <w:style w:type="paragraph" w:customStyle="1" w:styleId="Opmaakprofiel1">
    <w:name w:val="Opmaakprofiel1"/>
    <w:basedOn w:val="Standaard"/>
    <w:rsid w:val="00440A09"/>
    <w:pPr>
      <w:spacing w:after="0" w:line="300" w:lineRule="exact"/>
    </w:pPr>
    <w:rPr>
      <w:rFonts w:ascii="Officina Sans Book" w:eastAsia="Times New Roman" w:hAnsi="Officina Sans Book" w:cs="Times New Roman"/>
      <w:szCs w:val="20"/>
      <w:lang w:val="fr-BE"/>
    </w:rPr>
  </w:style>
  <w:style w:type="paragraph" w:styleId="Tekstzonderopmaak">
    <w:name w:val="Plain Text"/>
    <w:basedOn w:val="Standaard"/>
    <w:link w:val="TekstzonderopmaakChar"/>
    <w:rsid w:val="00440A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fr-BE"/>
    </w:rPr>
  </w:style>
  <w:style w:type="character" w:customStyle="1" w:styleId="TekstzonderopmaakChar">
    <w:name w:val="Tekst zonder opmaak Char"/>
    <w:basedOn w:val="Standaardalinea-lettertype"/>
    <w:link w:val="Tekstzonderopmaak"/>
    <w:rsid w:val="00440A09"/>
    <w:rPr>
      <w:rFonts w:ascii="Courier New" w:eastAsia="Times New Roman" w:hAnsi="Courier New" w:cs="Times New Roman"/>
      <w:sz w:val="20"/>
      <w:szCs w:val="20"/>
      <w:lang w:val="fr-BE"/>
    </w:rPr>
  </w:style>
  <w:style w:type="paragraph" w:styleId="Plattetekstinspringen2">
    <w:name w:val="Body Text Indent 2"/>
    <w:basedOn w:val="Standaard"/>
    <w:link w:val="Plattetekstinspringen2Char"/>
    <w:rsid w:val="00440A09"/>
    <w:pPr>
      <w:spacing w:after="0" w:line="240" w:lineRule="auto"/>
      <w:ind w:left="705" w:hanging="705"/>
    </w:pPr>
    <w:rPr>
      <w:rFonts w:ascii="Minion" w:eastAsia="Times New Roman" w:hAnsi="Minion" w:cs="Times New Roman"/>
      <w:szCs w:val="20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440A09"/>
    <w:rPr>
      <w:rFonts w:ascii="Minion" w:eastAsia="Times New Roman" w:hAnsi="Minion" w:cs="Times New Roman"/>
      <w:szCs w:val="20"/>
    </w:rPr>
  </w:style>
  <w:style w:type="paragraph" w:customStyle="1" w:styleId="TxBrp4">
    <w:name w:val="TxBr_p4"/>
    <w:basedOn w:val="Standaard"/>
    <w:rsid w:val="00440A09"/>
    <w:pPr>
      <w:widowControl w:val="0"/>
      <w:tabs>
        <w:tab w:val="left" w:pos="204"/>
      </w:tabs>
      <w:autoSpaceDE w:val="0"/>
      <w:autoSpaceDN w:val="0"/>
      <w:adjustRightInd w:val="0"/>
      <w:spacing w:after="0" w:line="283" w:lineRule="atLeast"/>
    </w:pPr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Detré, Melina</dc:creator>
  <cp:keywords/>
  <dc:description/>
  <cp:lastModifiedBy>Detré, Melina</cp:lastModifiedBy>
  <cp:revision>1</cp:revision>
  <dcterms:created xsi:type="dcterms:W3CDTF">2017-05-11T14:01:00Z</dcterms:created>
  <dcterms:modified xsi:type="dcterms:W3CDTF">2017-05-11T14:12:00Z</dcterms:modified>
</cp:coreProperties>
</file>